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DE9D9" w:themeColor="accent6" w:themeTint="33"/>
  <w:body>
    <w:p w:rsidR="00101FE3" w:rsidRPr="005B2854" w:rsidRDefault="00A53159" w:rsidP="00101FE3">
      <w:pPr>
        <w:spacing w:after="0"/>
        <w:jc w:val="center"/>
        <w:rPr>
          <w:b/>
          <w:color w:val="C0504D" w:themeColor="accent2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C34460">
        <w:rPr>
          <w:b/>
          <w:color w:val="C0504D" w:themeColor="accent2"/>
        </w:rPr>
        <w:t xml:space="preserve">МКУК  «МБ </w:t>
      </w:r>
      <w:r w:rsidR="00101FE3" w:rsidRPr="005B2854">
        <w:rPr>
          <w:b/>
          <w:color w:val="C0504D" w:themeColor="accent2"/>
        </w:rPr>
        <w:t>ОКТЯБРЬСКОГО РАЙОНА»</w:t>
      </w:r>
    </w:p>
    <w:p w:rsidR="00101FE3" w:rsidRDefault="00101FE3" w:rsidP="00101FE3">
      <w:r>
        <w:br w:type="textWrapping" w:clear="all"/>
      </w:r>
      <w:r w:rsidR="0012044E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92pt;height:33.75pt" fillcolor="#369" stroked="f">
            <v:shadow on="t" color="#b2b2b2" opacity="52429f" offset="3pt"/>
            <v:textpath style="font-family:&quot;Times New Roman&quot;;v-text-kern:t" trim="t" fitpath="t" string="Унъюганская библиотека семейного чтения"/>
          </v:shape>
        </w:pict>
      </w:r>
    </w:p>
    <w:p w:rsidR="00101FE3" w:rsidRPr="006C7D86" w:rsidRDefault="00101FE3" w:rsidP="00101FE3">
      <w:pPr>
        <w:rPr>
          <w:b/>
          <w:i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124420</wp:posOffset>
            </wp:positionH>
            <wp:positionV relativeFrom="paragraph">
              <wp:posOffset>38494</wp:posOffset>
            </wp:positionV>
            <wp:extent cx="2446357" cy="1828800"/>
            <wp:effectExtent l="19050" t="0" r="0" b="0"/>
            <wp:wrapTight wrapText="bothSides">
              <wp:wrapPolygon edited="0">
                <wp:start x="673" y="0"/>
                <wp:lineTo x="-168" y="1575"/>
                <wp:lineTo x="-168" y="19800"/>
                <wp:lineTo x="168" y="21375"/>
                <wp:lineTo x="673" y="21375"/>
                <wp:lineTo x="20689" y="21375"/>
                <wp:lineTo x="21193" y="21375"/>
                <wp:lineTo x="21530" y="19800"/>
                <wp:lineTo x="21530" y="1575"/>
                <wp:lineTo x="21193" y="225"/>
                <wp:lineTo x="20689" y="0"/>
                <wp:lineTo x="673" y="0"/>
              </wp:wrapPolygon>
            </wp:wrapTight>
            <wp:docPr id="6" name="Рисунок 1" descr="C:\Documents and Settings\biblioteka\Мои документы\Мои рисунки\Надежда Ю\Новая папка\SDC114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biblioteka\Мои документы\Мои рисунки\Надежда Ю\Новая папка\SDC1142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6357" cy="1828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t xml:space="preserve">    </w:t>
      </w:r>
      <w:r w:rsidRPr="006C7D86">
        <w:rPr>
          <w:b/>
          <w:i/>
          <w:sz w:val="24"/>
          <w:szCs w:val="24"/>
        </w:rPr>
        <w:t>Книга – одно из самых великих изобретений человеческого ума – обогащает опытом нашу жизнь. Какое же счастье для человека, что ему дана возможность дружить с книгой и пользоваться её неиссякаемой мудростью.</w:t>
      </w:r>
    </w:p>
    <w:p w:rsidR="00101FE3" w:rsidRDefault="00101FE3" w:rsidP="00101FE3">
      <w:r>
        <w:t xml:space="preserve">                                                                            А.В. Горбатов                                                                                   </w:t>
      </w:r>
    </w:p>
    <w:p w:rsidR="00101FE3" w:rsidRDefault="00101FE3" w:rsidP="00A53159">
      <w:pPr>
        <w:rPr>
          <w:rFonts w:ascii="Times New Roman" w:hAnsi="Times New Roman" w:cs="Times New Roman"/>
          <w:sz w:val="24"/>
          <w:szCs w:val="24"/>
        </w:rPr>
      </w:pPr>
    </w:p>
    <w:p w:rsidR="00101FE3" w:rsidRDefault="00101FE3" w:rsidP="00A53159">
      <w:pPr>
        <w:rPr>
          <w:rFonts w:ascii="Times New Roman" w:hAnsi="Times New Roman" w:cs="Times New Roman"/>
          <w:sz w:val="24"/>
          <w:szCs w:val="24"/>
        </w:rPr>
      </w:pPr>
    </w:p>
    <w:p w:rsidR="00101FE3" w:rsidRDefault="00E206A5" w:rsidP="00A531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-49530</wp:posOffset>
            </wp:positionH>
            <wp:positionV relativeFrom="paragraph">
              <wp:posOffset>967105</wp:posOffset>
            </wp:positionV>
            <wp:extent cx="2209800" cy="3076575"/>
            <wp:effectExtent l="19050" t="0" r="0" b="0"/>
            <wp:wrapTight wrapText="bothSides">
              <wp:wrapPolygon edited="0">
                <wp:start x="745" y="0"/>
                <wp:lineTo x="-186" y="936"/>
                <wp:lineTo x="0" y="21399"/>
                <wp:lineTo x="745" y="21533"/>
                <wp:lineTo x="20669" y="21533"/>
                <wp:lineTo x="20855" y="21533"/>
                <wp:lineTo x="21228" y="21399"/>
                <wp:lineTo x="21414" y="21399"/>
                <wp:lineTo x="21600" y="20062"/>
                <wp:lineTo x="21600" y="936"/>
                <wp:lineTo x="21228" y="134"/>
                <wp:lineTo x="20669" y="0"/>
                <wp:lineTo x="745" y="0"/>
              </wp:wrapPolygon>
            </wp:wrapTight>
            <wp:docPr id="18" name="Рисунок 18" descr="C:\Documents and Settings\biblioteka\Мои документы\Мои рисунки\сканированые\SWScan0151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biblioteka\Мои документы\Мои рисунки\сканированые\SWScan01517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30765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12044E" w:rsidRPr="0012044E">
        <w:rPr>
          <w:rFonts w:ascii="Times New Roman" w:hAnsi="Times New Roman" w:cs="Times New Roman"/>
          <w:sz w:val="24"/>
          <w:szCs w:val="24"/>
        </w:rPr>
        <w:pict>
          <v:shape id="_x0000_i1026" type="#_x0000_t136" style="width:492pt;height:63.75pt" fillcolor="red" stroked="f">
            <v:shadow on="t" color="#b2b2b2" opacity="52429f" offset="3pt"/>
            <v:textpath style="font-family:&quot;Times New Roman&quot;;v-text-kern:t" trim="t" fitpath="t" string="&quot;Далёкому мужеству&#10;верность храня&quot;"/>
          </v:shape>
        </w:pict>
      </w:r>
    </w:p>
    <w:p w:rsidR="000D0307" w:rsidRPr="007C40C9" w:rsidRDefault="00E206A5" w:rsidP="00101FE3">
      <w:pPr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</w:t>
      </w:r>
      <w:r w:rsidR="001F09F7" w:rsidRPr="007C40C9">
        <w:rPr>
          <w:rFonts w:ascii="Times New Roman" w:hAnsi="Times New Roman" w:cs="Times New Roman"/>
          <w:color w:val="0070C0"/>
          <w:sz w:val="24"/>
          <w:szCs w:val="24"/>
        </w:rPr>
        <w:t>Отечественная война 1812 г. – одна из самых героических страниц истории нашей Родины. Победа русского народа над завоевателем, который считался величайшим военным гением мира и к моменту нападения на Россию был увенчан ореолом всемогущества и непобедимости, поразила воображение современников и поныне волнует их потомков, служит для одних предметом гордости, для других – неразгаданной загадкой, а для третьих  - грозным предостережением: «Не ходи на Москву!». Поэтому «гроза двенадцатого года»</w:t>
      </w:r>
      <w:r w:rsidR="00A53159" w:rsidRPr="007C40C9">
        <w:rPr>
          <w:rFonts w:ascii="Times New Roman" w:hAnsi="Times New Roman" w:cs="Times New Roman"/>
          <w:color w:val="0070C0"/>
          <w:sz w:val="24"/>
          <w:szCs w:val="24"/>
        </w:rPr>
        <w:t xml:space="preserve"> вновь и вновь привлекает к себе внимание исследователей, оставаясь в числе вечных тем исторической науки.</w:t>
      </w:r>
    </w:p>
    <w:p w:rsidR="00E206A5" w:rsidRPr="007C40C9" w:rsidRDefault="00E206A5" w:rsidP="00E206A5">
      <w:pPr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7C40C9">
        <w:rPr>
          <w:rFonts w:ascii="Times New Roman" w:hAnsi="Times New Roman" w:cs="Times New Roman"/>
          <w:color w:val="0070C0"/>
          <w:sz w:val="24"/>
          <w:szCs w:val="24"/>
        </w:rPr>
        <w:t>Гроза двенадцатого года</w:t>
      </w:r>
    </w:p>
    <w:p w:rsidR="00E206A5" w:rsidRPr="007C40C9" w:rsidRDefault="00E206A5" w:rsidP="00E206A5">
      <w:pPr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7C40C9">
        <w:rPr>
          <w:rFonts w:ascii="Times New Roman" w:hAnsi="Times New Roman" w:cs="Times New Roman"/>
          <w:color w:val="0070C0"/>
          <w:sz w:val="24"/>
          <w:szCs w:val="24"/>
        </w:rPr>
        <w:t>Настала – кто тут нам помог?</w:t>
      </w:r>
    </w:p>
    <w:p w:rsidR="00E206A5" w:rsidRPr="007C40C9" w:rsidRDefault="00E206A5" w:rsidP="00E206A5">
      <w:pPr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7C40C9">
        <w:rPr>
          <w:rFonts w:ascii="Times New Roman" w:hAnsi="Times New Roman" w:cs="Times New Roman"/>
          <w:color w:val="0070C0"/>
          <w:sz w:val="24"/>
          <w:szCs w:val="24"/>
        </w:rPr>
        <w:t>Остервенение народа,</w:t>
      </w:r>
    </w:p>
    <w:p w:rsidR="00E206A5" w:rsidRPr="007C40C9" w:rsidRDefault="00E206A5" w:rsidP="00E206A5">
      <w:pPr>
        <w:spacing w:after="0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r w:rsidRPr="007C40C9">
        <w:rPr>
          <w:rFonts w:ascii="Times New Roman" w:hAnsi="Times New Roman" w:cs="Times New Roman"/>
          <w:color w:val="0070C0"/>
          <w:sz w:val="24"/>
          <w:szCs w:val="24"/>
        </w:rPr>
        <w:t xml:space="preserve">                                                            Барклай, зима иль русский бог?          </w:t>
      </w:r>
      <w:r w:rsidRPr="007C40C9">
        <w:rPr>
          <w:rFonts w:ascii="Times New Roman" w:hAnsi="Times New Roman" w:cs="Times New Roman"/>
          <w:color w:val="0070C0"/>
          <w:sz w:val="20"/>
          <w:szCs w:val="20"/>
        </w:rPr>
        <w:t>А.С. Пушкин</w:t>
      </w:r>
    </w:p>
    <w:p w:rsidR="00E206A5" w:rsidRPr="007C40C9" w:rsidRDefault="0012044E" w:rsidP="007C40C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</w:pPr>
      <w:hyperlink r:id="rId8" w:history="1">
        <w:r w:rsidR="00E206A5" w:rsidRPr="007C40C9">
          <w:rPr>
            <w:rStyle w:val="a6"/>
            <w:rFonts w:ascii="Times New Roman" w:hAnsi="Times New Roman" w:cs="Times New Roman"/>
            <w:b/>
            <w:sz w:val="24"/>
            <w:szCs w:val="24"/>
          </w:rPr>
          <w:t>Основные события Отечественно</w:t>
        </w:r>
        <w:r w:rsidR="00E206A5" w:rsidRPr="007C40C9">
          <w:rPr>
            <w:rStyle w:val="a6"/>
            <w:rFonts w:ascii="Times New Roman" w:hAnsi="Times New Roman" w:cs="Times New Roman"/>
            <w:b/>
            <w:sz w:val="24"/>
            <w:szCs w:val="24"/>
          </w:rPr>
          <w:t>й</w:t>
        </w:r>
        <w:r w:rsidR="00E206A5" w:rsidRPr="007C40C9">
          <w:rPr>
            <w:rStyle w:val="a6"/>
            <w:rFonts w:ascii="Times New Roman" w:hAnsi="Times New Roman" w:cs="Times New Roman"/>
            <w:b/>
            <w:sz w:val="24"/>
            <w:szCs w:val="24"/>
          </w:rPr>
          <w:t xml:space="preserve"> войны 1812 года</w:t>
        </w:r>
      </w:hyperlink>
    </w:p>
    <w:p w:rsidR="00E206A5" w:rsidRPr="007C40C9" w:rsidRDefault="0012044E" w:rsidP="007C40C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</w:pPr>
      <w:hyperlink r:id="rId9" w:history="1">
        <w:r w:rsidR="007C40C9" w:rsidRPr="007C40C9">
          <w:rPr>
            <w:rStyle w:val="a6"/>
            <w:rFonts w:ascii="Times New Roman" w:hAnsi="Times New Roman" w:cs="Times New Roman"/>
            <w:b/>
            <w:sz w:val="24"/>
            <w:szCs w:val="24"/>
          </w:rPr>
          <w:t>Рекомендательн</w:t>
        </w:r>
        <w:r w:rsidR="007C40C9" w:rsidRPr="007C40C9">
          <w:rPr>
            <w:rStyle w:val="a6"/>
            <w:rFonts w:ascii="Times New Roman" w:hAnsi="Times New Roman" w:cs="Times New Roman"/>
            <w:b/>
            <w:sz w:val="24"/>
            <w:szCs w:val="24"/>
          </w:rPr>
          <w:t>ы</w:t>
        </w:r>
        <w:r w:rsidR="007C40C9" w:rsidRPr="007C40C9">
          <w:rPr>
            <w:rStyle w:val="a6"/>
            <w:rFonts w:ascii="Times New Roman" w:hAnsi="Times New Roman" w:cs="Times New Roman"/>
            <w:b/>
            <w:sz w:val="24"/>
            <w:szCs w:val="24"/>
          </w:rPr>
          <w:t>й список</w:t>
        </w:r>
      </w:hyperlink>
    </w:p>
    <w:p w:rsidR="00E206A5" w:rsidRPr="00E206A5" w:rsidRDefault="00E206A5" w:rsidP="00E206A5">
      <w:pPr>
        <w:pStyle w:val="a3"/>
        <w:jc w:val="both"/>
        <w:rPr>
          <w:rFonts w:ascii="Times New Roman" w:hAnsi="Times New Roman" w:cs="Times New Roman"/>
          <w:b/>
          <w:color w:val="C0504D" w:themeColor="accent2"/>
          <w:sz w:val="18"/>
          <w:szCs w:val="18"/>
        </w:rPr>
      </w:pPr>
      <w:r w:rsidRPr="00E206A5">
        <w:rPr>
          <w:rFonts w:ascii="Times New Roman" w:hAnsi="Times New Roman" w:cs="Times New Roman"/>
          <w:b/>
          <w:color w:val="C0504D" w:themeColor="accent2"/>
          <w:sz w:val="18"/>
          <w:szCs w:val="18"/>
        </w:rPr>
        <w:t>Ждём вас по адресу:</w:t>
      </w:r>
    </w:p>
    <w:p w:rsidR="00E206A5" w:rsidRPr="00E206A5" w:rsidRDefault="00E206A5" w:rsidP="00E206A5">
      <w:pPr>
        <w:pStyle w:val="a3"/>
        <w:jc w:val="both"/>
        <w:rPr>
          <w:rFonts w:ascii="Arial" w:hAnsi="Arial" w:cs="Arial"/>
          <w:b/>
          <w:sz w:val="18"/>
          <w:szCs w:val="18"/>
        </w:rPr>
      </w:pPr>
      <w:r w:rsidRPr="00E206A5">
        <w:rPr>
          <w:rFonts w:ascii="Arial" w:hAnsi="Arial" w:cs="Arial"/>
          <w:b/>
          <w:sz w:val="18"/>
          <w:szCs w:val="18"/>
        </w:rPr>
        <w:t>Ул. Ленина, 5-е</w:t>
      </w:r>
    </w:p>
    <w:p w:rsidR="00E206A5" w:rsidRPr="00E206A5" w:rsidRDefault="00E206A5" w:rsidP="00E206A5">
      <w:pPr>
        <w:pStyle w:val="a3"/>
        <w:jc w:val="both"/>
        <w:rPr>
          <w:rFonts w:ascii="Arial" w:hAnsi="Arial" w:cs="Arial"/>
          <w:b/>
          <w:sz w:val="18"/>
          <w:szCs w:val="18"/>
        </w:rPr>
      </w:pPr>
      <w:r w:rsidRPr="00E206A5">
        <w:rPr>
          <w:rFonts w:ascii="Arial" w:hAnsi="Arial" w:cs="Arial"/>
          <w:b/>
          <w:sz w:val="18"/>
          <w:szCs w:val="18"/>
        </w:rPr>
        <w:t>Часы работы:</w:t>
      </w:r>
    </w:p>
    <w:p w:rsidR="00E206A5" w:rsidRPr="00E206A5" w:rsidRDefault="00E206A5" w:rsidP="00E206A5">
      <w:pPr>
        <w:pStyle w:val="a3"/>
        <w:jc w:val="both"/>
        <w:rPr>
          <w:rFonts w:ascii="Arial" w:hAnsi="Arial" w:cs="Arial"/>
          <w:b/>
          <w:sz w:val="18"/>
          <w:szCs w:val="18"/>
        </w:rPr>
      </w:pPr>
      <w:proofErr w:type="spellStart"/>
      <w:proofErr w:type="gramStart"/>
      <w:r w:rsidRPr="00E206A5">
        <w:rPr>
          <w:rFonts w:ascii="Arial" w:hAnsi="Arial" w:cs="Arial"/>
          <w:b/>
          <w:sz w:val="18"/>
          <w:szCs w:val="18"/>
        </w:rPr>
        <w:t>Пн</w:t>
      </w:r>
      <w:proofErr w:type="spellEnd"/>
      <w:proofErr w:type="gramEnd"/>
      <w:r w:rsidRPr="00E206A5">
        <w:rPr>
          <w:rFonts w:ascii="Arial" w:hAnsi="Arial" w:cs="Arial"/>
          <w:b/>
          <w:sz w:val="18"/>
          <w:szCs w:val="18"/>
        </w:rPr>
        <w:t xml:space="preserve"> – </w:t>
      </w:r>
      <w:proofErr w:type="spellStart"/>
      <w:r w:rsidRPr="00E206A5">
        <w:rPr>
          <w:rFonts w:ascii="Arial" w:hAnsi="Arial" w:cs="Arial"/>
          <w:b/>
          <w:sz w:val="18"/>
          <w:szCs w:val="18"/>
        </w:rPr>
        <w:t>пт</w:t>
      </w:r>
      <w:proofErr w:type="spellEnd"/>
      <w:r w:rsidRPr="00E206A5">
        <w:rPr>
          <w:rFonts w:ascii="Arial" w:hAnsi="Arial" w:cs="Arial"/>
          <w:b/>
          <w:sz w:val="18"/>
          <w:szCs w:val="18"/>
        </w:rPr>
        <w:t xml:space="preserve"> – с  11 до 18 ч.</w:t>
      </w:r>
    </w:p>
    <w:p w:rsidR="00E206A5" w:rsidRPr="00E206A5" w:rsidRDefault="00E206A5" w:rsidP="00E206A5">
      <w:pPr>
        <w:pStyle w:val="a3"/>
        <w:jc w:val="both"/>
        <w:rPr>
          <w:rFonts w:ascii="Arial" w:hAnsi="Arial" w:cs="Arial"/>
          <w:b/>
          <w:sz w:val="18"/>
          <w:szCs w:val="18"/>
        </w:rPr>
      </w:pPr>
      <w:proofErr w:type="spellStart"/>
      <w:proofErr w:type="gramStart"/>
      <w:r w:rsidRPr="00E206A5">
        <w:rPr>
          <w:rFonts w:ascii="Arial" w:hAnsi="Arial" w:cs="Arial"/>
          <w:b/>
          <w:sz w:val="18"/>
          <w:szCs w:val="18"/>
        </w:rPr>
        <w:t>Сб</w:t>
      </w:r>
      <w:proofErr w:type="spellEnd"/>
      <w:proofErr w:type="gramEnd"/>
      <w:r w:rsidRPr="00E206A5">
        <w:rPr>
          <w:rFonts w:ascii="Arial" w:hAnsi="Arial" w:cs="Arial"/>
          <w:b/>
          <w:sz w:val="18"/>
          <w:szCs w:val="18"/>
        </w:rPr>
        <w:t xml:space="preserve"> – выходной</w:t>
      </w:r>
    </w:p>
    <w:p w:rsidR="00E206A5" w:rsidRPr="00E206A5" w:rsidRDefault="00E206A5" w:rsidP="00E206A5">
      <w:pPr>
        <w:pStyle w:val="a3"/>
        <w:jc w:val="both"/>
        <w:rPr>
          <w:rFonts w:ascii="Arial" w:hAnsi="Arial" w:cs="Arial"/>
          <w:b/>
          <w:sz w:val="18"/>
          <w:szCs w:val="18"/>
        </w:rPr>
      </w:pPr>
      <w:proofErr w:type="spellStart"/>
      <w:proofErr w:type="gramStart"/>
      <w:r w:rsidRPr="00E206A5">
        <w:rPr>
          <w:rFonts w:ascii="Arial" w:hAnsi="Arial" w:cs="Arial"/>
          <w:b/>
          <w:sz w:val="18"/>
          <w:szCs w:val="18"/>
        </w:rPr>
        <w:t>Вс</w:t>
      </w:r>
      <w:proofErr w:type="spellEnd"/>
      <w:proofErr w:type="gramEnd"/>
      <w:r w:rsidRPr="00E206A5">
        <w:rPr>
          <w:rFonts w:ascii="Arial" w:hAnsi="Arial" w:cs="Arial"/>
          <w:b/>
          <w:sz w:val="18"/>
          <w:szCs w:val="18"/>
        </w:rPr>
        <w:t xml:space="preserve"> – с 10 до 17 ч.</w:t>
      </w:r>
    </w:p>
    <w:p w:rsidR="00E206A5" w:rsidRPr="00E206A5" w:rsidRDefault="00E206A5" w:rsidP="00E206A5">
      <w:pPr>
        <w:pStyle w:val="a3"/>
        <w:jc w:val="both"/>
        <w:rPr>
          <w:rFonts w:ascii="Times New Roman" w:hAnsi="Times New Roman" w:cs="Times New Roman"/>
          <w:b/>
          <w:color w:val="C0504D" w:themeColor="accent2"/>
          <w:sz w:val="18"/>
          <w:szCs w:val="18"/>
        </w:rPr>
      </w:pPr>
      <w:r w:rsidRPr="00E206A5">
        <w:rPr>
          <w:rFonts w:ascii="Arial" w:hAnsi="Arial" w:cs="Arial"/>
          <w:b/>
          <w:sz w:val="18"/>
          <w:szCs w:val="18"/>
        </w:rPr>
        <w:t>Телефон для справок: 46-786</w:t>
      </w:r>
    </w:p>
    <w:p w:rsidR="00E206A5" w:rsidRPr="00E206A5" w:rsidRDefault="00E206A5" w:rsidP="00E206A5">
      <w:pPr>
        <w:pStyle w:val="a3"/>
        <w:jc w:val="both"/>
        <w:rPr>
          <w:rFonts w:ascii="Times New Roman" w:hAnsi="Times New Roman" w:cs="Times New Roman"/>
          <w:b/>
          <w:color w:val="C0504D" w:themeColor="accent2"/>
          <w:sz w:val="18"/>
          <w:szCs w:val="18"/>
        </w:rPr>
      </w:pPr>
    </w:p>
    <w:p w:rsidR="00E206A5" w:rsidRPr="00E206A5" w:rsidRDefault="00E206A5" w:rsidP="00E206A5">
      <w:pPr>
        <w:pStyle w:val="a3"/>
        <w:jc w:val="both"/>
        <w:rPr>
          <w:rFonts w:ascii="Times New Roman" w:hAnsi="Times New Roman" w:cs="Times New Roman"/>
          <w:b/>
          <w:sz w:val="18"/>
          <w:szCs w:val="18"/>
        </w:rPr>
      </w:pPr>
      <w:r w:rsidRPr="00E206A5">
        <w:rPr>
          <w:rFonts w:ascii="Times New Roman" w:hAnsi="Times New Roman" w:cs="Times New Roman"/>
          <w:b/>
          <w:sz w:val="18"/>
          <w:szCs w:val="18"/>
        </w:rPr>
        <w:t>Подготовила: библиограф  Киршина Н.Ю.</w:t>
      </w:r>
    </w:p>
    <w:sectPr w:rsidR="00E206A5" w:rsidRPr="00E206A5" w:rsidSect="007C40C9">
      <w:pgSz w:w="11906" w:h="16838"/>
      <w:pgMar w:top="851" w:right="850" w:bottom="709" w:left="993" w:header="708" w:footer="708" w:gutter="0"/>
      <w:pgBorders w:offsetFrom="page">
        <w:top w:val="single" w:sz="36" w:space="24" w:color="C0504D" w:themeColor="accent2"/>
        <w:left w:val="single" w:sz="36" w:space="24" w:color="C0504D" w:themeColor="accent2"/>
        <w:bottom w:val="single" w:sz="36" w:space="24" w:color="C0504D" w:themeColor="accent2"/>
        <w:right w:val="single" w:sz="36" w:space="24" w:color="C0504D" w:themeColor="accent2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E3634B"/>
    <w:multiLevelType w:val="hybridMultilevel"/>
    <w:tmpl w:val="B262CB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1F09F7"/>
    <w:rsid w:val="000D0307"/>
    <w:rsid w:val="00101FE3"/>
    <w:rsid w:val="0012044E"/>
    <w:rsid w:val="001F09F7"/>
    <w:rsid w:val="007C40C9"/>
    <w:rsid w:val="007D430E"/>
    <w:rsid w:val="00A53159"/>
    <w:rsid w:val="00C34460"/>
    <w:rsid w:val="00C42970"/>
    <w:rsid w:val="00E20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66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F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6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0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06A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C40C9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7C40C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4;&#1089;&#1085;&#1086;&#1074;&#1085;&#1099;&#1077;%20&#1089;&#1086;&#1073;&#1099;&#1090;&#1080;&#1103;%20&#1054;&#1090;&#1077;&#1095;&#1077;&#1089;&#1090;&#1074;&#1077;&#1085;&#1085;&#1086;&#1081;%20&#1074;&#1086;&#1081;&#1085;&#1099;%201812%20&#1075;&#1086;&#1076;&#1072;.docx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&#1041;&#1086;&#1088;&#1086;&#1076;&#1080;&#1085;&#1089;&#1082;&#1086;&#1077;%20&#1089;&#1088;&#1072;&#1078;&#1077;&#1085;&#1080;&#1077;%20-%20&#1088;&#1077;&#1082;&#1086;&#1084;&#1077;&#1085;&#1076;&#1072;&#1090;&#1077;&#1083;&#1100;&#1085;&#1099;&#1081;%20&#1089;&#1087;&#1080;&#1089;&#1086;&#1082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6625E-1C94-4C4A-BBEB-FC65DCD2D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2012-03-13T08:33:00Z</dcterms:created>
  <dcterms:modified xsi:type="dcterms:W3CDTF">2012-03-14T11:16:00Z</dcterms:modified>
</cp:coreProperties>
</file>